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0" w:rsidRDefault="009B3B87" w:rsidP="009B3B87">
      <w:pPr>
        <w:pStyle w:val="Tytudokumentu"/>
        <w:jc w:val="center"/>
      </w:pPr>
      <w:r>
        <w:t>P.</w:t>
      </w:r>
      <w:r w:rsidR="002A4564">
        <w:t>1</w:t>
      </w:r>
      <w:r w:rsidR="00717529">
        <w:t>.</w:t>
      </w:r>
      <w:r w:rsidR="002A4564">
        <w:t>4</w:t>
      </w:r>
      <w:r w:rsidR="005D4A41">
        <w:t xml:space="preserve">. </w:t>
      </w:r>
    </w:p>
    <w:p w:rsidR="00A7638D" w:rsidRPr="00CD149B" w:rsidRDefault="005D4A41" w:rsidP="006B54C8">
      <w:pPr>
        <w:pStyle w:val="Tytudokumentu"/>
        <w:jc w:val="center"/>
      </w:pPr>
      <w:r>
        <w:t>Procedura organizacji praktyk obowiązkowych</w:t>
      </w:r>
      <w:r w:rsidR="009B3B87">
        <w:t xml:space="preserve"> </w:t>
      </w:r>
    </w:p>
    <w:p w:rsidR="00720F07" w:rsidRPr="00720F07" w:rsidRDefault="00720F07" w:rsidP="00720F07">
      <w:pPr>
        <w:jc w:val="both"/>
        <w:rPr>
          <w:b/>
          <w:bCs/>
          <w:color w:val="000000" w:themeColor="text1"/>
        </w:rPr>
      </w:pPr>
      <w:r w:rsidRPr="00720F07">
        <w:rPr>
          <w:b/>
          <w:bCs/>
          <w:color w:val="000000" w:themeColor="text1"/>
        </w:rPr>
        <w:t xml:space="preserve">Opis czynności </w:t>
      </w:r>
    </w:p>
    <w:p w:rsidR="00720F07" w:rsidRPr="00BE28E2" w:rsidRDefault="00720F07" w:rsidP="00BE28E2">
      <w:pPr>
        <w:pStyle w:val="Punkt"/>
      </w:pPr>
      <w:r w:rsidRPr="00BE28E2">
        <w:t xml:space="preserve">Uzgodnienie miejsca i terminu odbywania praktyki </w:t>
      </w:r>
    </w:p>
    <w:p w:rsidR="00720F07" w:rsidRPr="00720F07" w:rsidRDefault="00720F07" w:rsidP="00720F07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Student uzgadnia z wybranym Podmiotem Zewnętrznym termin odbycia praktyki </w:t>
      </w:r>
      <w:proofErr w:type="spellStart"/>
      <w:r w:rsidRPr="00720F07">
        <w:rPr>
          <w:color w:val="000000" w:themeColor="text1"/>
        </w:rPr>
        <w:t>przedd</w:t>
      </w:r>
      <w:r w:rsidRPr="00720F07">
        <w:rPr>
          <w:color w:val="000000" w:themeColor="text1"/>
        </w:rPr>
        <w:t>y</w:t>
      </w:r>
      <w:r w:rsidRPr="00720F07">
        <w:rPr>
          <w:color w:val="000000" w:themeColor="text1"/>
        </w:rPr>
        <w:t>plomowej</w:t>
      </w:r>
      <w:proofErr w:type="spellEnd"/>
      <w:r w:rsidRPr="00720F07">
        <w:rPr>
          <w:color w:val="000000" w:themeColor="text1"/>
        </w:rPr>
        <w:t xml:space="preserve">. Praktyka musi </w:t>
      </w:r>
      <w:proofErr w:type="gramStart"/>
      <w:r w:rsidRPr="00720F07">
        <w:rPr>
          <w:color w:val="000000" w:themeColor="text1"/>
        </w:rPr>
        <w:t>trwać co</w:t>
      </w:r>
      <w:proofErr w:type="gramEnd"/>
      <w:r w:rsidRPr="00720F07">
        <w:rPr>
          <w:color w:val="000000" w:themeColor="text1"/>
        </w:rPr>
        <w:t xml:space="preserve"> najmniej 4 pełne tygodnie, a jej termin nie może kolid</w:t>
      </w:r>
      <w:r w:rsidRPr="00720F07">
        <w:rPr>
          <w:color w:val="000000" w:themeColor="text1"/>
        </w:rPr>
        <w:t>o</w:t>
      </w:r>
      <w:r w:rsidRPr="00720F07">
        <w:rPr>
          <w:color w:val="000000" w:themeColor="text1"/>
        </w:rPr>
        <w:t>wać z zajęciami dydaktycznymi, w szczególności z sesjami egzaminacyjnymi: letnią i p</w:t>
      </w:r>
      <w:r w:rsidRPr="00720F07">
        <w:rPr>
          <w:color w:val="000000" w:themeColor="text1"/>
        </w:rPr>
        <w:t>o</w:t>
      </w:r>
      <w:r w:rsidRPr="00720F07">
        <w:rPr>
          <w:color w:val="000000" w:themeColor="text1"/>
        </w:rPr>
        <w:t>prawkową. W uzasadnionych przypadkach Dziekan może wyrazić zgodę na inny termin o</w:t>
      </w:r>
      <w:r w:rsidRPr="00720F07">
        <w:rPr>
          <w:color w:val="000000" w:themeColor="text1"/>
        </w:rPr>
        <w:t>d</w:t>
      </w:r>
      <w:r w:rsidRPr="00720F07">
        <w:rPr>
          <w:color w:val="000000" w:themeColor="text1"/>
        </w:rPr>
        <w:t>bywania praktyki. Student ubiegający się o taką zgodę musi złożyć do Prodziekana ds. St</w:t>
      </w:r>
      <w:r w:rsidRPr="00720F07">
        <w:rPr>
          <w:color w:val="000000" w:themeColor="text1"/>
        </w:rPr>
        <w:t>u</w:t>
      </w:r>
      <w:r w:rsidRPr="00720F07">
        <w:rPr>
          <w:color w:val="000000" w:themeColor="text1"/>
        </w:rPr>
        <w:t xml:space="preserve">diów podanie z uzasadnieniem prośby na </w:t>
      </w:r>
      <w:r w:rsidRPr="00D03B46">
        <w:rPr>
          <w:b/>
        </w:rPr>
        <w:t>formularzu</w:t>
      </w:r>
      <w:r w:rsidRPr="00720F07">
        <w:rPr>
          <w:color w:val="000000" w:themeColor="text1"/>
        </w:rPr>
        <w:t xml:space="preserve"> </w:t>
      </w:r>
      <w:r w:rsidR="00D03B46" w:rsidRPr="00506165">
        <w:rPr>
          <w:b/>
          <w:color w:val="C00000"/>
        </w:rPr>
        <w:t xml:space="preserve">(odsyłacz do </w:t>
      </w:r>
      <w:r w:rsidR="00D03B46">
        <w:rPr>
          <w:b/>
          <w:color w:val="C00000"/>
        </w:rPr>
        <w:t>formularza P.</w:t>
      </w:r>
      <w:r w:rsidR="00507E41">
        <w:rPr>
          <w:b/>
          <w:color w:val="C00000"/>
        </w:rPr>
        <w:t>3</w:t>
      </w:r>
      <w:r w:rsidR="00D03B46">
        <w:rPr>
          <w:b/>
          <w:color w:val="C00000"/>
        </w:rPr>
        <w:t>.</w:t>
      </w:r>
      <w:r w:rsidR="00507E41">
        <w:rPr>
          <w:b/>
          <w:color w:val="C00000"/>
        </w:rPr>
        <w:t>3</w:t>
      </w:r>
      <w:r w:rsidR="00B70DA2">
        <w:rPr>
          <w:b/>
          <w:color w:val="C00000"/>
        </w:rPr>
        <w:t xml:space="preserve"> </w:t>
      </w:r>
      <w:r w:rsidR="003B6909">
        <w:rPr>
          <w:b/>
          <w:color w:val="C00000"/>
        </w:rPr>
        <w:t xml:space="preserve">w formacie </w:t>
      </w:r>
      <w:proofErr w:type="spellStart"/>
      <w:r w:rsidR="00B70DA2">
        <w:rPr>
          <w:b/>
          <w:color w:val="C00000"/>
        </w:rPr>
        <w:t>pdf</w:t>
      </w:r>
      <w:proofErr w:type="spellEnd"/>
      <w:r w:rsidR="00D03B46">
        <w:rPr>
          <w:b/>
          <w:color w:val="C00000"/>
        </w:rPr>
        <w:t>)</w:t>
      </w:r>
      <w:r w:rsidR="00D03B46">
        <w:rPr>
          <w:color w:val="000000" w:themeColor="text1"/>
        </w:rPr>
        <w:t>.</w:t>
      </w:r>
      <w:r w:rsidR="00D03B46" w:rsidRPr="00D03B46">
        <w:rPr>
          <w:color w:val="000000" w:themeColor="text1"/>
        </w:rPr>
        <w:t xml:space="preserve"> </w:t>
      </w:r>
      <w:r w:rsidRPr="00720F07">
        <w:rPr>
          <w:color w:val="000000" w:themeColor="text1"/>
        </w:rPr>
        <w:t xml:space="preserve">Student powinien zapoznać Podmiot Zewnętrzny z treścią przyszłego </w:t>
      </w:r>
      <w:r w:rsidRPr="00D03B46">
        <w:rPr>
          <w:b/>
          <w:color w:val="000000" w:themeColor="text1"/>
        </w:rPr>
        <w:t>„Por</w:t>
      </w:r>
      <w:r w:rsidRPr="00D03B46">
        <w:rPr>
          <w:b/>
          <w:color w:val="000000" w:themeColor="text1"/>
        </w:rPr>
        <w:t>o</w:t>
      </w:r>
      <w:r w:rsidRPr="00D03B46">
        <w:rPr>
          <w:b/>
          <w:color w:val="000000" w:themeColor="text1"/>
        </w:rPr>
        <w:t>zumienia o organizacji praktyk”</w:t>
      </w:r>
      <w:r w:rsidR="00D03B46">
        <w:rPr>
          <w:color w:val="000000" w:themeColor="text1"/>
        </w:rPr>
        <w:t xml:space="preserve"> </w:t>
      </w:r>
      <w:r w:rsidR="00D03B46" w:rsidRPr="00506165">
        <w:rPr>
          <w:b/>
          <w:color w:val="C00000"/>
        </w:rPr>
        <w:t xml:space="preserve">(odsyłacz do </w:t>
      </w:r>
      <w:r w:rsidR="00D03B46">
        <w:rPr>
          <w:b/>
          <w:color w:val="C00000"/>
        </w:rPr>
        <w:t>formularz</w:t>
      </w:r>
      <w:r w:rsidR="003B6909">
        <w:rPr>
          <w:b/>
          <w:color w:val="C00000"/>
        </w:rPr>
        <w:t>a</w:t>
      </w:r>
      <w:r w:rsidR="00D03B46">
        <w:rPr>
          <w:b/>
          <w:color w:val="C00000"/>
        </w:rPr>
        <w:t xml:space="preserve"> P.</w:t>
      </w:r>
      <w:r w:rsidR="003B6909">
        <w:rPr>
          <w:b/>
          <w:color w:val="C00000"/>
        </w:rPr>
        <w:t>3.5</w:t>
      </w:r>
      <w:r w:rsidR="00FA3DAF">
        <w:rPr>
          <w:b/>
          <w:color w:val="C00000"/>
        </w:rPr>
        <w:t xml:space="preserve"> </w:t>
      </w:r>
      <w:r w:rsidR="00A448AD">
        <w:rPr>
          <w:b/>
          <w:color w:val="C00000"/>
        </w:rPr>
        <w:t xml:space="preserve">w formacie </w:t>
      </w:r>
      <w:proofErr w:type="spellStart"/>
      <w:r w:rsidR="00FA3DAF">
        <w:rPr>
          <w:b/>
          <w:color w:val="C00000"/>
        </w:rPr>
        <w:t>pdf</w:t>
      </w:r>
      <w:proofErr w:type="spellEnd"/>
      <w:r w:rsidR="00D03B46">
        <w:rPr>
          <w:b/>
          <w:color w:val="C00000"/>
        </w:rPr>
        <w:t>)</w:t>
      </w:r>
      <w:r w:rsidRPr="00720F07">
        <w:rPr>
          <w:color w:val="000000" w:themeColor="text1"/>
        </w:rPr>
        <w:t xml:space="preserve">, aby upewnić się, że firma nie będzie kwestionować jego zapisów. </w:t>
      </w:r>
    </w:p>
    <w:p w:rsidR="00720F07" w:rsidRPr="00BE28E2" w:rsidRDefault="00720F07" w:rsidP="00BE28E2">
      <w:pPr>
        <w:pStyle w:val="Punkt"/>
      </w:pPr>
      <w:r w:rsidRPr="00720F07">
        <w:t xml:space="preserve">Wypełnienie dokumentów </w:t>
      </w:r>
    </w:p>
    <w:p w:rsidR="00720F07" w:rsidRPr="00720F07" w:rsidRDefault="00720F07" w:rsidP="00A957B6">
      <w:pPr>
        <w:spacing w:after="120"/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Student pobiera aktualne formularze dokumentów w formacie </w:t>
      </w:r>
      <w:proofErr w:type="spellStart"/>
      <w:r w:rsidRPr="007B3CA5">
        <w:rPr>
          <w:i/>
          <w:color w:val="000000" w:themeColor="text1"/>
        </w:rPr>
        <w:t>docx</w:t>
      </w:r>
      <w:proofErr w:type="spellEnd"/>
      <w:r w:rsidRPr="00720F07">
        <w:rPr>
          <w:color w:val="000000" w:themeColor="text1"/>
        </w:rPr>
        <w:t xml:space="preserve"> </w:t>
      </w:r>
      <w:r w:rsidR="007B3CA5" w:rsidRPr="00506165">
        <w:rPr>
          <w:b/>
          <w:color w:val="C00000"/>
        </w:rPr>
        <w:t xml:space="preserve">(odsyłacz do </w:t>
      </w:r>
      <w:r w:rsidR="007B3CA5">
        <w:rPr>
          <w:b/>
          <w:color w:val="C00000"/>
        </w:rPr>
        <w:t>Formul</w:t>
      </w:r>
      <w:r w:rsidR="007B3CA5">
        <w:rPr>
          <w:b/>
          <w:color w:val="C00000"/>
        </w:rPr>
        <w:t>a</w:t>
      </w:r>
      <w:r w:rsidR="007B3CA5">
        <w:rPr>
          <w:b/>
          <w:color w:val="C00000"/>
        </w:rPr>
        <w:t>rzy P.</w:t>
      </w:r>
      <w:r w:rsidR="002D4295">
        <w:rPr>
          <w:b/>
          <w:color w:val="C00000"/>
        </w:rPr>
        <w:t>3</w:t>
      </w:r>
      <w:r w:rsidR="007B3CA5">
        <w:rPr>
          <w:b/>
          <w:color w:val="C00000"/>
        </w:rPr>
        <w:t>.</w:t>
      </w:r>
      <w:r w:rsidR="002D4295">
        <w:rPr>
          <w:b/>
          <w:color w:val="C00000"/>
        </w:rPr>
        <w:t>1</w:t>
      </w:r>
      <w:r w:rsidR="00A448AD">
        <w:rPr>
          <w:b/>
          <w:color w:val="C00000"/>
        </w:rPr>
        <w:t xml:space="preserve"> – może w formacie zip?</w:t>
      </w:r>
      <w:r w:rsidR="007B3CA5">
        <w:rPr>
          <w:b/>
          <w:color w:val="C00000"/>
        </w:rPr>
        <w:t>)</w:t>
      </w:r>
      <w:r w:rsidR="000D4BAE" w:rsidRPr="000D4BAE">
        <w:rPr>
          <w:b/>
        </w:rPr>
        <w:t>,</w:t>
      </w:r>
      <w:r w:rsidR="007B3CA5" w:rsidRPr="000D4BAE">
        <w:rPr>
          <w:b/>
        </w:rPr>
        <w:t xml:space="preserve"> </w:t>
      </w:r>
      <w:r w:rsidRPr="00720F07">
        <w:rPr>
          <w:color w:val="000000" w:themeColor="text1"/>
        </w:rPr>
        <w:t xml:space="preserve">niezbędnych do zorganizowania praktyki. Są to: </w:t>
      </w:r>
    </w:p>
    <w:p w:rsidR="00720F07" w:rsidRPr="00A957B6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Por</w:t>
      </w:r>
      <w:r w:rsidR="0095031A" w:rsidRPr="0095031A">
        <w:rPr>
          <w:i/>
          <w:color w:val="000000" w:themeColor="text1"/>
        </w:rPr>
        <w:t>ozumienie o organizacji praktyk</w:t>
      </w:r>
      <w:r w:rsidRPr="00A957B6">
        <w:rPr>
          <w:color w:val="000000" w:themeColor="text1"/>
        </w:rPr>
        <w:t xml:space="preserve">, </w:t>
      </w:r>
    </w:p>
    <w:p w:rsidR="00A957B6" w:rsidRPr="00A957B6" w:rsidRDefault="00A957B6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Program praktyki</w:t>
      </w:r>
      <w:r w:rsidR="0095031A">
        <w:rPr>
          <w:color w:val="000000" w:themeColor="text1"/>
        </w:rPr>
        <w:t xml:space="preserve">, </w:t>
      </w:r>
    </w:p>
    <w:p w:rsidR="00720F07" w:rsidRPr="00A957B6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Skierowanie na pr</w:t>
      </w:r>
      <w:r w:rsidR="0095031A" w:rsidRPr="0095031A">
        <w:rPr>
          <w:i/>
          <w:color w:val="000000" w:themeColor="text1"/>
        </w:rPr>
        <w:t>aktykę</w:t>
      </w:r>
      <w:r w:rsidR="0095031A">
        <w:rPr>
          <w:color w:val="000000" w:themeColor="text1"/>
        </w:rPr>
        <w:t xml:space="preserve"> wraz z </w:t>
      </w:r>
      <w:r w:rsidRPr="0095031A">
        <w:rPr>
          <w:i/>
          <w:color w:val="000000" w:themeColor="text1"/>
        </w:rPr>
        <w:t>Za</w:t>
      </w:r>
      <w:r w:rsidR="0095031A" w:rsidRPr="0095031A">
        <w:rPr>
          <w:i/>
          <w:color w:val="000000" w:themeColor="text1"/>
        </w:rPr>
        <w:t>świadczeniem o odbyciu praktyki</w:t>
      </w:r>
      <w:r w:rsidRPr="00A957B6">
        <w:rPr>
          <w:color w:val="000000" w:themeColor="text1"/>
        </w:rPr>
        <w:t xml:space="preserve">, </w:t>
      </w:r>
    </w:p>
    <w:p w:rsidR="00720F07" w:rsidRPr="00A957B6" w:rsidRDefault="0095031A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Dane osobowe praktykanta</w:t>
      </w:r>
      <w:r w:rsidR="006F32B1">
        <w:rPr>
          <w:i/>
          <w:color w:val="000000" w:themeColor="text1"/>
        </w:rPr>
        <w:t xml:space="preserve"> </w:t>
      </w:r>
      <w:r w:rsidR="006F32B1" w:rsidRPr="006F32B1">
        <w:rPr>
          <w:color w:val="000000" w:themeColor="text1"/>
        </w:rPr>
        <w:t>(formularz dla danej specjalności)</w:t>
      </w:r>
      <w:r w:rsidR="00720F07" w:rsidRPr="00A957B6">
        <w:rPr>
          <w:color w:val="000000" w:themeColor="text1"/>
        </w:rPr>
        <w:t xml:space="preserve">, </w:t>
      </w:r>
    </w:p>
    <w:p w:rsidR="00720F07" w:rsidRPr="00A957B6" w:rsidRDefault="0095031A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Sprawozdanie z praktyki</w:t>
      </w:r>
      <w:r w:rsidR="00720F07" w:rsidRPr="00A957B6">
        <w:rPr>
          <w:color w:val="000000" w:themeColor="text1"/>
        </w:rPr>
        <w:t xml:space="preserve">, </w:t>
      </w:r>
    </w:p>
    <w:p w:rsidR="00720F07" w:rsidRPr="00A957B6" w:rsidRDefault="0095031A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Deklaracja podmiotu</w:t>
      </w:r>
      <w:r w:rsidR="00720F07" w:rsidRPr="00A957B6">
        <w:rPr>
          <w:color w:val="000000" w:themeColor="text1"/>
        </w:rPr>
        <w:t xml:space="preserve">. </w:t>
      </w:r>
    </w:p>
    <w:p w:rsidR="00720F07" w:rsidRPr="00720F07" w:rsidRDefault="00720F07" w:rsidP="00720F07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Następnie wypełnia je zgodnie ze </w:t>
      </w:r>
      <w:r w:rsidR="0095031A" w:rsidRPr="007B3CA5">
        <w:rPr>
          <w:b/>
          <w:color w:val="000000" w:themeColor="text1"/>
        </w:rPr>
        <w:t>W</w:t>
      </w:r>
      <w:r w:rsidRPr="007B3CA5">
        <w:rPr>
          <w:b/>
          <w:color w:val="000000" w:themeColor="text1"/>
        </w:rPr>
        <w:t>zorami</w:t>
      </w:r>
      <w:r w:rsidRPr="00720F07">
        <w:rPr>
          <w:color w:val="000000" w:themeColor="text1"/>
        </w:rPr>
        <w:t xml:space="preserve"> (w formacie </w:t>
      </w:r>
      <w:proofErr w:type="spellStart"/>
      <w:r w:rsidRPr="00720F07">
        <w:rPr>
          <w:i/>
          <w:color w:val="000000" w:themeColor="text1"/>
        </w:rPr>
        <w:t>pdf</w:t>
      </w:r>
      <w:proofErr w:type="spellEnd"/>
      <w:r w:rsidRPr="00720F07">
        <w:rPr>
          <w:color w:val="000000" w:themeColor="text1"/>
        </w:rPr>
        <w:t xml:space="preserve">) </w:t>
      </w:r>
      <w:r w:rsidR="007B3CA5" w:rsidRPr="00506165">
        <w:rPr>
          <w:b/>
          <w:color w:val="C00000"/>
        </w:rPr>
        <w:t xml:space="preserve">(odsyłacz do </w:t>
      </w:r>
      <w:r w:rsidR="007B3CA5">
        <w:rPr>
          <w:b/>
          <w:color w:val="C00000"/>
        </w:rPr>
        <w:t>Wzorów P.</w:t>
      </w:r>
      <w:r w:rsidR="002D4295">
        <w:rPr>
          <w:b/>
          <w:color w:val="C00000"/>
        </w:rPr>
        <w:t>3</w:t>
      </w:r>
      <w:r w:rsidR="007B3CA5">
        <w:rPr>
          <w:b/>
          <w:color w:val="C00000"/>
        </w:rPr>
        <w:t>.</w:t>
      </w:r>
      <w:r w:rsidR="002D4295">
        <w:rPr>
          <w:b/>
          <w:color w:val="C00000"/>
        </w:rPr>
        <w:t>2</w:t>
      </w:r>
      <w:r w:rsidR="00A448AD">
        <w:rPr>
          <w:b/>
          <w:color w:val="C00000"/>
        </w:rPr>
        <w:t xml:space="preserve"> – może w formacie zip?</w:t>
      </w:r>
      <w:r w:rsidR="007B3CA5">
        <w:rPr>
          <w:b/>
          <w:color w:val="C00000"/>
        </w:rPr>
        <w:t xml:space="preserve">) </w:t>
      </w:r>
      <w:r w:rsidRPr="00720F07">
        <w:rPr>
          <w:color w:val="000000" w:themeColor="text1"/>
        </w:rPr>
        <w:t xml:space="preserve">zachowując wskazane sposoby formatowania tekstu. </w:t>
      </w:r>
      <w:r w:rsidR="00D03B46">
        <w:rPr>
          <w:color w:val="000000" w:themeColor="text1"/>
        </w:rPr>
        <w:t xml:space="preserve">Dalej postępuje według zaleceń swojego </w:t>
      </w:r>
      <w:r w:rsidR="002D4295">
        <w:rPr>
          <w:b/>
        </w:rPr>
        <w:t>O</w:t>
      </w:r>
      <w:r w:rsidR="00D03B46" w:rsidRPr="000D4BAE">
        <w:rPr>
          <w:b/>
        </w:rPr>
        <w:t>piekuna</w:t>
      </w:r>
      <w:r w:rsidR="000D4BAE">
        <w:rPr>
          <w:color w:val="000000" w:themeColor="text1"/>
        </w:rPr>
        <w:t xml:space="preserve"> </w:t>
      </w:r>
      <w:r w:rsidR="000D4BAE" w:rsidRPr="00506165">
        <w:rPr>
          <w:b/>
          <w:color w:val="C00000"/>
        </w:rPr>
        <w:t xml:space="preserve">(odsyłacz do </w:t>
      </w:r>
      <w:r w:rsidR="000D4BAE">
        <w:rPr>
          <w:b/>
          <w:color w:val="C00000"/>
        </w:rPr>
        <w:t>Wykazu specjalności P.2.0)</w:t>
      </w:r>
      <w:r w:rsidRPr="00720F07">
        <w:rPr>
          <w:color w:val="000000" w:themeColor="text1"/>
        </w:rPr>
        <w:t xml:space="preserve">. </w:t>
      </w:r>
    </w:p>
    <w:p w:rsidR="00720F07" w:rsidRPr="00BE28E2" w:rsidRDefault="00720F07" w:rsidP="00BE28E2">
      <w:pPr>
        <w:pStyle w:val="Punkt"/>
      </w:pPr>
      <w:r w:rsidRPr="00720F07">
        <w:t xml:space="preserve">Sprawdzenie i archiwizacja dokumentów </w:t>
      </w:r>
    </w:p>
    <w:p w:rsidR="00720F07" w:rsidRPr="00720F07" w:rsidRDefault="00720F07" w:rsidP="0095031A">
      <w:pPr>
        <w:spacing w:after="120"/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Opiekun praktyk na </w:t>
      </w:r>
      <w:r w:rsidR="00A448AD">
        <w:rPr>
          <w:color w:val="000000" w:themeColor="text1"/>
        </w:rPr>
        <w:t>S</w:t>
      </w:r>
      <w:r w:rsidRPr="00720F07">
        <w:rPr>
          <w:color w:val="000000" w:themeColor="text1"/>
        </w:rPr>
        <w:t>pecjalności sprawdza poprawność przygotowania</w:t>
      </w:r>
      <w:r w:rsidR="00A957B6">
        <w:rPr>
          <w:color w:val="000000" w:themeColor="text1"/>
        </w:rPr>
        <w:t xml:space="preserve"> dokumentów</w:t>
      </w:r>
      <w:r w:rsidRPr="00720F07">
        <w:rPr>
          <w:color w:val="000000" w:themeColor="text1"/>
        </w:rPr>
        <w:t xml:space="preserve">, a w szczególności: </w:t>
      </w:r>
    </w:p>
    <w:p w:rsidR="00720F07" w:rsidRPr="00720F07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proofErr w:type="gramStart"/>
      <w:r w:rsidRPr="00720F07">
        <w:rPr>
          <w:color w:val="000000" w:themeColor="text1"/>
        </w:rPr>
        <w:t>wybór</w:t>
      </w:r>
      <w:proofErr w:type="gramEnd"/>
      <w:r w:rsidRPr="00720F07">
        <w:rPr>
          <w:color w:val="000000" w:themeColor="text1"/>
        </w:rPr>
        <w:t xml:space="preserve"> miejsca </w:t>
      </w:r>
      <w:r w:rsidR="00A448AD">
        <w:rPr>
          <w:color w:val="000000" w:themeColor="text1"/>
        </w:rPr>
        <w:t>wykonywania</w:t>
      </w:r>
      <w:r w:rsidRPr="00720F07">
        <w:rPr>
          <w:color w:val="000000" w:themeColor="text1"/>
        </w:rPr>
        <w:t xml:space="preserve"> praktyki, </w:t>
      </w:r>
    </w:p>
    <w:p w:rsidR="00720F07" w:rsidRPr="00720F07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proofErr w:type="gramStart"/>
      <w:r w:rsidRPr="00720F07">
        <w:rPr>
          <w:color w:val="000000" w:themeColor="text1"/>
        </w:rPr>
        <w:t>zgodność</w:t>
      </w:r>
      <w:proofErr w:type="gramEnd"/>
      <w:r w:rsidRPr="00720F07">
        <w:rPr>
          <w:color w:val="000000" w:themeColor="text1"/>
        </w:rPr>
        <w:t xml:space="preserve"> terminów z wymaganiami, </w:t>
      </w:r>
    </w:p>
    <w:p w:rsidR="00720F07" w:rsidRPr="00720F07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proofErr w:type="gramStart"/>
      <w:r w:rsidRPr="00720F07">
        <w:rPr>
          <w:color w:val="000000" w:themeColor="text1"/>
        </w:rPr>
        <w:t>kompletność</w:t>
      </w:r>
      <w:proofErr w:type="gramEnd"/>
      <w:r w:rsidRPr="00720F07">
        <w:rPr>
          <w:color w:val="000000" w:themeColor="text1"/>
        </w:rPr>
        <w:t xml:space="preserve"> danych „Podmiotu zewnętrznego” (nazwa, adres), </w:t>
      </w:r>
    </w:p>
    <w:p w:rsidR="00720F07" w:rsidRPr="00720F07" w:rsidRDefault="00720F07" w:rsidP="00A957B6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proofErr w:type="gramStart"/>
      <w:r w:rsidRPr="00720F07">
        <w:rPr>
          <w:color w:val="000000" w:themeColor="text1"/>
        </w:rPr>
        <w:t>kompletność</w:t>
      </w:r>
      <w:proofErr w:type="gramEnd"/>
      <w:r w:rsidRPr="00720F07">
        <w:rPr>
          <w:color w:val="000000" w:themeColor="text1"/>
        </w:rPr>
        <w:t xml:space="preserve"> danych studenta. </w:t>
      </w:r>
    </w:p>
    <w:p w:rsidR="00720F07" w:rsidRDefault="00720F07" w:rsidP="0095031A">
      <w:pPr>
        <w:spacing w:after="120"/>
        <w:jc w:val="both"/>
        <w:rPr>
          <w:color w:val="000000" w:themeColor="text1"/>
        </w:rPr>
      </w:pPr>
      <w:r w:rsidRPr="00720F07">
        <w:rPr>
          <w:color w:val="000000" w:themeColor="text1"/>
        </w:rPr>
        <w:lastRenderedPageBreak/>
        <w:t xml:space="preserve">W przypadku dostrzeżonych nieścisłości </w:t>
      </w:r>
      <w:r w:rsidR="0095031A">
        <w:rPr>
          <w:color w:val="000000" w:themeColor="text1"/>
        </w:rPr>
        <w:t>zwraca</w:t>
      </w:r>
      <w:r w:rsidRPr="00720F07">
        <w:rPr>
          <w:color w:val="000000" w:themeColor="text1"/>
        </w:rPr>
        <w:t xml:space="preserve"> studentowi dokumenty do poprawienia</w:t>
      </w:r>
      <w:r w:rsidR="000D4BAE">
        <w:rPr>
          <w:color w:val="000000" w:themeColor="text1"/>
        </w:rPr>
        <w:t>.</w:t>
      </w:r>
      <w:r w:rsidRPr="00720F07">
        <w:rPr>
          <w:color w:val="000000" w:themeColor="text1"/>
        </w:rPr>
        <w:t xml:space="preserve"> P</w:t>
      </w:r>
      <w:r w:rsidRPr="00720F07">
        <w:rPr>
          <w:color w:val="000000" w:themeColor="text1"/>
        </w:rPr>
        <w:t>o</w:t>
      </w:r>
      <w:r w:rsidR="001F7666">
        <w:rPr>
          <w:color w:val="000000" w:themeColor="text1"/>
        </w:rPr>
        <w:t>prawione</w:t>
      </w:r>
      <w:r w:rsidRPr="00720F07">
        <w:rPr>
          <w:color w:val="000000" w:themeColor="text1"/>
        </w:rPr>
        <w:t xml:space="preserve"> pliki </w:t>
      </w:r>
      <w:r w:rsidR="001F7666">
        <w:rPr>
          <w:color w:val="000000" w:themeColor="text1"/>
        </w:rPr>
        <w:t xml:space="preserve">zapisuje </w:t>
      </w:r>
      <w:r w:rsidRPr="00720F07">
        <w:rPr>
          <w:color w:val="000000" w:themeColor="text1"/>
        </w:rPr>
        <w:t xml:space="preserve">w wydzielonym katalogu na twardym dysku swojego komputera i drukuje dokumenty w wymaganej liczbie egzemplarzy: </w:t>
      </w:r>
    </w:p>
    <w:p w:rsidR="0095031A" w:rsidRPr="00A957B6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Porozumienie o organizacji praktyk</w:t>
      </w:r>
      <w:r>
        <w:rPr>
          <w:color w:val="000000" w:themeColor="text1"/>
        </w:rPr>
        <w:t xml:space="preserve"> – </w:t>
      </w:r>
      <w:r w:rsidR="00B8274A">
        <w:rPr>
          <w:color w:val="000000" w:themeColor="text1"/>
        </w:rPr>
        <w:t>3</w:t>
      </w:r>
      <w:r>
        <w:rPr>
          <w:color w:val="000000" w:themeColor="text1"/>
        </w:rPr>
        <w:t xml:space="preserve"> egz.</w:t>
      </w:r>
      <w:r w:rsidRPr="00A957B6">
        <w:rPr>
          <w:color w:val="000000" w:themeColor="text1"/>
        </w:rPr>
        <w:t xml:space="preserve">, </w:t>
      </w:r>
    </w:p>
    <w:p w:rsidR="0095031A" w:rsidRPr="0095031A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i/>
          <w:color w:val="000000" w:themeColor="text1"/>
        </w:rPr>
      </w:pPr>
      <w:r w:rsidRPr="0095031A">
        <w:rPr>
          <w:i/>
          <w:color w:val="000000" w:themeColor="text1"/>
        </w:rPr>
        <w:t xml:space="preserve">Program praktyki </w:t>
      </w:r>
      <w:r>
        <w:rPr>
          <w:color w:val="000000" w:themeColor="text1"/>
        </w:rPr>
        <w:t xml:space="preserve">– </w:t>
      </w:r>
      <w:r w:rsidR="00B8274A">
        <w:rPr>
          <w:color w:val="000000" w:themeColor="text1"/>
        </w:rPr>
        <w:t>3</w:t>
      </w:r>
      <w:r>
        <w:rPr>
          <w:color w:val="000000" w:themeColor="text1"/>
        </w:rPr>
        <w:t xml:space="preserve"> egz., </w:t>
      </w:r>
    </w:p>
    <w:p w:rsidR="0095031A" w:rsidRPr="00A957B6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Skierowanie na praktykę</w:t>
      </w:r>
      <w:r>
        <w:rPr>
          <w:color w:val="000000" w:themeColor="text1"/>
        </w:rPr>
        <w:t xml:space="preserve"> wraz z </w:t>
      </w:r>
      <w:r w:rsidRPr="0095031A">
        <w:rPr>
          <w:i/>
          <w:color w:val="000000" w:themeColor="text1"/>
        </w:rPr>
        <w:t>Zaświadczeniem o odbyciu praktyki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– 1 egz.</w:t>
      </w:r>
      <w:r w:rsidRPr="00A957B6">
        <w:rPr>
          <w:color w:val="000000" w:themeColor="text1"/>
        </w:rPr>
        <w:t xml:space="preserve">, </w:t>
      </w:r>
    </w:p>
    <w:p w:rsidR="0095031A" w:rsidRPr="00A957B6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Dane osobowe praktykanta</w:t>
      </w:r>
      <w:r>
        <w:rPr>
          <w:color w:val="000000" w:themeColor="text1"/>
        </w:rPr>
        <w:t xml:space="preserve"> – </w:t>
      </w:r>
      <w:r w:rsidR="00B8274A">
        <w:rPr>
          <w:color w:val="000000" w:themeColor="text1"/>
        </w:rPr>
        <w:t>3</w:t>
      </w:r>
      <w:r>
        <w:rPr>
          <w:color w:val="000000" w:themeColor="text1"/>
        </w:rPr>
        <w:t xml:space="preserve"> egz.</w:t>
      </w:r>
      <w:r w:rsidRPr="00A957B6">
        <w:rPr>
          <w:color w:val="000000" w:themeColor="text1"/>
        </w:rPr>
        <w:t xml:space="preserve">, </w:t>
      </w:r>
    </w:p>
    <w:p w:rsidR="0095031A" w:rsidRPr="00A957B6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Sprawozdanie z praktyki</w:t>
      </w:r>
      <w:r>
        <w:rPr>
          <w:i/>
          <w:color w:val="000000" w:themeColor="text1"/>
        </w:rPr>
        <w:t xml:space="preserve"> </w:t>
      </w:r>
      <w:r w:rsidRPr="0095031A">
        <w:rPr>
          <w:color w:val="000000" w:themeColor="text1"/>
        </w:rPr>
        <w:t>– 1 egz.,</w:t>
      </w:r>
      <w:r w:rsidRPr="00A957B6">
        <w:rPr>
          <w:color w:val="000000" w:themeColor="text1"/>
        </w:rPr>
        <w:t xml:space="preserve"> </w:t>
      </w:r>
    </w:p>
    <w:p w:rsidR="0095031A" w:rsidRPr="00A957B6" w:rsidRDefault="0095031A" w:rsidP="0095031A">
      <w:pPr>
        <w:pStyle w:val="Akapitzlist"/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95031A">
        <w:rPr>
          <w:i/>
          <w:color w:val="000000" w:themeColor="text1"/>
        </w:rPr>
        <w:t>Deklaracja podmiotu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– 1 egz.</w:t>
      </w:r>
      <w:r w:rsidRPr="00A957B6">
        <w:rPr>
          <w:color w:val="000000" w:themeColor="text1"/>
        </w:rPr>
        <w:t xml:space="preserve">. </w:t>
      </w:r>
    </w:p>
    <w:p w:rsidR="00720F07" w:rsidRPr="00720F07" w:rsidRDefault="0095031A" w:rsidP="00720F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 </w:t>
      </w:r>
      <w:r w:rsidR="00A04475">
        <w:rPr>
          <w:color w:val="000000" w:themeColor="text1"/>
        </w:rPr>
        <w:t>wszystkich 3.</w:t>
      </w:r>
      <w:r>
        <w:rPr>
          <w:color w:val="000000" w:themeColor="text1"/>
        </w:rPr>
        <w:t xml:space="preserve"> egzemplarzach dokumentów: </w:t>
      </w:r>
      <w:r w:rsidRPr="0095031A">
        <w:rPr>
          <w:i/>
          <w:color w:val="000000" w:themeColor="text1"/>
        </w:rPr>
        <w:t>Dane osobowe</w:t>
      </w:r>
      <w:r w:rsidR="00720F07" w:rsidRPr="00720F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r w:rsidRPr="0095031A">
        <w:rPr>
          <w:i/>
          <w:color w:val="000000" w:themeColor="text1"/>
        </w:rPr>
        <w:t>Program praktyki</w:t>
      </w:r>
      <w:r>
        <w:rPr>
          <w:color w:val="000000" w:themeColor="text1"/>
        </w:rPr>
        <w:t xml:space="preserve"> </w:t>
      </w:r>
      <w:r w:rsidR="00A448AD">
        <w:rPr>
          <w:color w:val="000000" w:themeColor="text1"/>
        </w:rPr>
        <w:t>o</w:t>
      </w:r>
      <w:r w:rsidR="00720F07" w:rsidRPr="00720F07">
        <w:rPr>
          <w:color w:val="000000" w:themeColor="text1"/>
        </w:rPr>
        <w:t>piekun składa swój podpis akceptując tym samym miejsce</w:t>
      </w:r>
      <w:r>
        <w:rPr>
          <w:color w:val="000000" w:themeColor="text1"/>
        </w:rPr>
        <w:t>,</w:t>
      </w:r>
      <w:r w:rsidR="00720F07" w:rsidRPr="00720F07">
        <w:rPr>
          <w:color w:val="000000" w:themeColor="text1"/>
        </w:rPr>
        <w:t xml:space="preserve"> termin </w:t>
      </w:r>
      <w:r>
        <w:rPr>
          <w:color w:val="000000" w:themeColor="text1"/>
        </w:rPr>
        <w:t xml:space="preserve">i zakres </w:t>
      </w:r>
      <w:r w:rsidR="00720F07" w:rsidRPr="00720F07">
        <w:rPr>
          <w:color w:val="000000" w:themeColor="text1"/>
        </w:rPr>
        <w:t xml:space="preserve">praktyki. Dokumenty przekazuje Specjaliście w dziekanacie Wydziału. W przypadku, gdy student będzie zaliczał praktykę w sposób inny niż na podstawie </w:t>
      </w:r>
      <w:r w:rsidRPr="0095031A">
        <w:rPr>
          <w:i/>
          <w:color w:val="000000" w:themeColor="text1"/>
        </w:rPr>
        <w:t>Porozumieni</w:t>
      </w:r>
      <w:r>
        <w:rPr>
          <w:i/>
          <w:color w:val="000000" w:themeColor="text1"/>
        </w:rPr>
        <w:t>a</w:t>
      </w:r>
      <w:r w:rsidRPr="0095031A">
        <w:rPr>
          <w:i/>
          <w:color w:val="000000" w:themeColor="text1"/>
        </w:rPr>
        <w:t xml:space="preserve"> o organizacji praktyk</w:t>
      </w:r>
      <w:r w:rsidR="00720F07" w:rsidRPr="00720F07">
        <w:rPr>
          <w:color w:val="000000" w:themeColor="text1"/>
        </w:rPr>
        <w:t xml:space="preserve">, </w:t>
      </w:r>
      <w:r w:rsidR="001F7666">
        <w:rPr>
          <w:color w:val="000000" w:themeColor="text1"/>
        </w:rPr>
        <w:t>o</w:t>
      </w:r>
      <w:r w:rsidR="00720F07" w:rsidRPr="00720F07">
        <w:rPr>
          <w:color w:val="000000" w:themeColor="text1"/>
        </w:rPr>
        <w:t>piekun prz</w:t>
      </w:r>
      <w:r w:rsidR="00720F07" w:rsidRPr="00720F07">
        <w:rPr>
          <w:color w:val="000000" w:themeColor="text1"/>
        </w:rPr>
        <w:t>e</w:t>
      </w:r>
      <w:r w:rsidR="00720F07" w:rsidRPr="00720F07">
        <w:rPr>
          <w:color w:val="000000" w:themeColor="text1"/>
        </w:rPr>
        <w:t>kazuje do dziekanatu dokumenty potwierdzające planowaną formę praktyki (praktyka zagr</w:t>
      </w:r>
      <w:r w:rsidR="00720F07" w:rsidRPr="00720F07">
        <w:rPr>
          <w:color w:val="000000" w:themeColor="text1"/>
        </w:rPr>
        <w:t>a</w:t>
      </w:r>
      <w:r w:rsidR="00720F07" w:rsidRPr="00720F07">
        <w:rPr>
          <w:color w:val="000000" w:themeColor="text1"/>
        </w:rPr>
        <w:t xml:space="preserve">niczna, umowa o pracę itp.). </w:t>
      </w:r>
    </w:p>
    <w:p w:rsidR="00720F07" w:rsidRPr="00BE28E2" w:rsidRDefault="00720F07" w:rsidP="00BE28E2">
      <w:pPr>
        <w:pStyle w:val="Punkt"/>
      </w:pPr>
      <w:r w:rsidRPr="00720F07">
        <w:t xml:space="preserve">Rejestracja i zatwierdzenie dokumentów </w:t>
      </w:r>
    </w:p>
    <w:p w:rsidR="00720F07" w:rsidRPr="00720F07" w:rsidRDefault="00720F07" w:rsidP="007B3CA5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Specjalista sprawdza dokumenty pod względem formalnym, nadaje im numer ewidencyjny, a następnie rejestruje </w:t>
      </w:r>
      <w:r w:rsidRPr="00720F07">
        <w:rPr>
          <w:i/>
          <w:color w:val="000000" w:themeColor="text1"/>
        </w:rPr>
        <w:t>Porozumienie</w:t>
      </w:r>
      <w:r w:rsidRPr="00720F07">
        <w:rPr>
          <w:color w:val="000000" w:themeColor="text1"/>
        </w:rPr>
        <w:t xml:space="preserve"> w arkuszu komputerowym</w:t>
      </w:r>
      <w:r w:rsidR="007B3CA5">
        <w:rPr>
          <w:color w:val="000000" w:themeColor="text1"/>
        </w:rPr>
        <w:t xml:space="preserve">. </w:t>
      </w:r>
      <w:r w:rsidRPr="00720F07">
        <w:rPr>
          <w:color w:val="000000" w:themeColor="text1"/>
        </w:rPr>
        <w:t>Specjalista nadaje numer ew</w:t>
      </w:r>
      <w:r w:rsidRPr="00720F07">
        <w:rPr>
          <w:color w:val="000000" w:themeColor="text1"/>
        </w:rPr>
        <w:t>i</w:t>
      </w:r>
      <w:r w:rsidRPr="00720F07">
        <w:rPr>
          <w:color w:val="000000" w:themeColor="text1"/>
        </w:rPr>
        <w:t>dencyjny także innym dokumentom przedstawionym przez opiekuna</w:t>
      </w:r>
      <w:r w:rsidR="007F07ED">
        <w:rPr>
          <w:color w:val="000000" w:themeColor="text1"/>
        </w:rPr>
        <w:t>,</w:t>
      </w:r>
      <w:r w:rsidRPr="00720F07">
        <w:rPr>
          <w:color w:val="000000" w:themeColor="text1"/>
        </w:rPr>
        <w:t xml:space="preserve"> jako podstawa odbycia przez studenta praktyki. </w:t>
      </w:r>
    </w:p>
    <w:p w:rsidR="00720F07" w:rsidRPr="00720F07" w:rsidRDefault="00720F07" w:rsidP="00720F07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 xml:space="preserve">Pełnomocnik Dziekana ds. Praktyk sprawdza kompletność dokumentów i parafuje </w:t>
      </w:r>
      <w:r w:rsidRPr="00720F07">
        <w:rPr>
          <w:i/>
          <w:color w:val="000000" w:themeColor="text1"/>
        </w:rPr>
        <w:t>Poroz</w:t>
      </w:r>
      <w:r w:rsidRPr="00720F07">
        <w:rPr>
          <w:i/>
          <w:color w:val="000000" w:themeColor="text1"/>
        </w:rPr>
        <w:t>u</w:t>
      </w:r>
      <w:r w:rsidRPr="00720F07">
        <w:rPr>
          <w:i/>
          <w:color w:val="000000" w:themeColor="text1"/>
        </w:rPr>
        <w:t>mienie</w:t>
      </w:r>
      <w:r w:rsidR="00582C25">
        <w:rPr>
          <w:i/>
          <w:color w:val="000000" w:themeColor="text1"/>
        </w:rPr>
        <w:t xml:space="preserve">. </w:t>
      </w:r>
      <w:r w:rsidRPr="00720F07">
        <w:rPr>
          <w:color w:val="000000" w:themeColor="text1"/>
        </w:rPr>
        <w:t xml:space="preserve">Prodziekan Wydziału ds. Studenckich zatwierdza </w:t>
      </w:r>
      <w:r w:rsidRPr="00720F07">
        <w:rPr>
          <w:i/>
          <w:color w:val="000000" w:themeColor="text1"/>
        </w:rPr>
        <w:t>Porozumienie</w:t>
      </w:r>
      <w:r w:rsidR="00B8274A">
        <w:rPr>
          <w:color w:val="000000" w:themeColor="text1"/>
        </w:rPr>
        <w:t xml:space="preserve"> i </w:t>
      </w:r>
      <w:r w:rsidR="00B8274A" w:rsidRPr="00B8274A">
        <w:rPr>
          <w:i/>
          <w:color w:val="000000" w:themeColor="text1"/>
        </w:rPr>
        <w:t>Skierowanie</w:t>
      </w:r>
      <w:r w:rsidRPr="00720F07">
        <w:rPr>
          <w:color w:val="000000" w:themeColor="text1"/>
        </w:rPr>
        <w:t xml:space="preserve"> skład</w:t>
      </w:r>
      <w:r w:rsidRPr="00720F07">
        <w:rPr>
          <w:color w:val="000000" w:themeColor="text1"/>
        </w:rPr>
        <w:t>a</w:t>
      </w:r>
      <w:r w:rsidRPr="00720F07">
        <w:rPr>
          <w:color w:val="000000" w:themeColor="text1"/>
        </w:rPr>
        <w:t>jąc na ni</w:t>
      </w:r>
      <w:r w:rsidR="00B8274A">
        <w:rPr>
          <w:color w:val="000000" w:themeColor="text1"/>
        </w:rPr>
        <w:t>ch</w:t>
      </w:r>
      <w:r w:rsidRPr="00720F07">
        <w:rPr>
          <w:color w:val="000000" w:themeColor="text1"/>
        </w:rPr>
        <w:t xml:space="preserve"> swój podpis i pieczątkę. Specjalista zaopatruje </w:t>
      </w:r>
      <w:r w:rsidR="00B8274A">
        <w:rPr>
          <w:color w:val="000000" w:themeColor="text1"/>
        </w:rPr>
        <w:t>dokumenty</w:t>
      </w:r>
      <w:r w:rsidR="007B3CA5">
        <w:rPr>
          <w:color w:val="000000" w:themeColor="text1"/>
        </w:rPr>
        <w:t xml:space="preserve"> w pieczęć Wydziału, a następnie </w:t>
      </w:r>
      <w:r w:rsidR="00B8274A">
        <w:rPr>
          <w:color w:val="000000" w:themeColor="text1"/>
        </w:rPr>
        <w:t>łączy je w trzy komplety, po jednym dla: Podm</w:t>
      </w:r>
      <w:r w:rsidR="007861DC">
        <w:rPr>
          <w:color w:val="000000" w:themeColor="text1"/>
        </w:rPr>
        <w:t>i</w:t>
      </w:r>
      <w:r w:rsidR="00B8274A">
        <w:rPr>
          <w:color w:val="000000" w:themeColor="text1"/>
        </w:rPr>
        <w:t xml:space="preserve">otu </w:t>
      </w:r>
      <w:r w:rsidR="007861DC">
        <w:rPr>
          <w:color w:val="000000" w:themeColor="text1"/>
        </w:rPr>
        <w:t xml:space="preserve">Zewnętrznego, Wydziału i Praktykanta. </w:t>
      </w:r>
    </w:p>
    <w:p w:rsidR="00720F07" w:rsidRPr="00720F07" w:rsidRDefault="00A448AD" w:rsidP="00720F07">
      <w:pPr>
        <w:jc w:val="both"/>
        <w:rPr>
          <w:color w:val="000000" w:themeColor="text1"/>
        </w:rPr>
      </w:pPr>
      <w:r>
        <w:rPr>
          <w:color w:val="000000" w:themeColor="text1"/>
        </w:rPr>
        <w:t>Student zgłasza się do dziekanatu</w:t>
      </w:r>
      <w:r w:rsidR="00582C25">
        <w:rPr>
          <w:color w:val="000000" w:themeColor="text1"/>
        </w:rPr>
        <w:t xml:space="preserve"> i </w:t>
      </w:r>
      <w:r w:rsidR="00582C25" w:rsidRPr="00720F07">
        <w:rPr>
          <w:color w:val="000000" w:themeColor="text1"/>
        </w:rPr>
        <w:t>okazuj</w:t>
      </w:r>
      <w:r w:rsidR="00582C25">
        <w:rPr>
          <w:color w:val="000000" w:themeColor="text1"/>
        </w:rPr>
        <w:t>e</w:t>
      </w:r>
      <w:r w:rsidR="00582C25" w:rsidRPr="00720F07">
        <w:rPr>
          <w:color w:val="000000" w:themeColor="text1"/>
        </w:rPr>
        <w:t xml:space="preserve"> </w:t>
      </w:r>
      <w:r w:rsidR="00582C25">
        <w:rPr>
          <w:color w:val="000000" w:themeColor="text1"/>
        </w:rPr>
        <w:t>S</w:t>
      </w:r>
      <w:r w:rsidR="00582C25" w:rsidRPr="00720F07">
        <w:rPr>
          <w:color w:val="000000" w:themeColor="text1"/>
        </w:rPr>
        <w:t>pecjaliście dokument potwierdzający jego ube</w:t>
      </w:r>
      <w:r w:rsidR="00582C25" w:rsidRPr="00720F07">
        <w:rPr>
          <w:color w:val="000000" w:themeColor="text1"/>
        </w:rPr>
        <w:t>z</w:t>
      </w:r>
      <w:r w:rsidR="00582C25" w:rsidRPr="00720F07">
        <w:rPr>
          <w:color w:val="000000" w:themeColor="text1"/>
        </w:rPr>
        <w:t xml:space="preserve">pieczenie </w:t>
      </w:r>
      <w:r w:rsidR="00582C25" w:rsidRPr="00A04475">
        <w:rPr>
          <w:i/>
          <w:color w:val="000000" w:themeColor="text1"/>
        </w:rPr>
        <w:t>NNW</w:t>
      </w:r>
      <w:r w:rsidR="00582C25" w:rsidRPr="00720F07">
        <w:rPr>
          <w:color w:val="000000" w:themeColor="text1"/>
        </w:rPr>
        <w:t xml:space="preserve"> ważne na czas trwania praktyki</w:t>
      </w:r>
      <w:r w:rsidR="00A04475">
        <w:rPr>
          <w:color w:val="000000" w:themeColor="text1"/>
        </w:rPr>
        <w:t xml:space="preserve">. </w:t>
      </w:r>
      <w:r w:rsidR="00A04475" w:rsidRPr="00720F07">
        <w:rPr>
          <w:color w:val="000000" w:themeColor="text1"/>
        </w:rPr>
        <w:t>Specjalista wykonuje kopię dowodu ubezpi</w:t>
      </w:r>
      <w:r w:rsidR="00A04475" w:rsidRPr="00720F07">
        <w:rPr>
          <w:color w:val="000000" w:themeColor="text1"/>
        </w:rPr>
        <w:t>e</w:t>
      </w:r>
      <w:r w:rsidR="00A04475" w:rsidRPr="00720F07">
        <w:rPr>
          <w:color w:val="000000" w:themeColor="text1"/>
        </w:rPr>
        <w:t xml:space="preserve">czenia i załącza ją do tego egzemplarza </w:t>
      </w:r>
      <w:r w:rsidR="00A04475" w:rsidRPr="00507E41">
        <w:rPr>
          <w:i/>
          <w:color w:val="000000" w:themeColor="text1"/>
        </w:rPr>
        <w:t>Porozumienia</w:t>
      </w:r>
      <w:r w:rsidR="00A04475" w:rsidRPr="00720F07">
        <w:rPr>
          <w:color w:val="000000" w:themeColor="text1"/>
        </w:rPr>
        <w:t xml:space="preserve">, który po podpisaniu przez podmiot zewnętrzny jest odsyłany do </w:t>
      </w:r>
      <w:r w:rsidR="00A04475">
        <w:rPr>
          <w:color w:val="000000" w:themeColor="text1"/>
        </w:rPr>
        <w:t>d</w:t>
      </w:r>
      <w:r w:rsidR="00A04475" w:rsidRPr="00720F07">
        <w:rPr>
          <w:color w:val="000000" w:themeColor="text1"/>
        </w:rPr>
        <w:t>ziekanatu.</w:t>
      </w:r>
      <w:r w:rsidR="00A04475">
        <w:rPr>
          <w:color w:val="000000" w:themeColor="text1"/>
        </w:rPr>
        <w:t xml:space="preserve"> Student podpisuje wszystkie trzy egzemplarze </w:t>
      </w:r>
      <w:r w:rsidR="00A04475" w:rsidRPr="00A04475">
        <w:rPr>
          <w:i/>
          <w:color w:val="000000" w:themeColor="text1"/>
        </w:rPr>
        <w:t>Por</w:t>
      </w:r>
      <w:r w:rsidR="00A04475" w:rsidRPr="00A04475">
        <w:rPr>
          <w:i/>
          <w:color w:val="000000" w:themeColor="text1"/>
        </w:rPr>
        <w:t>o</w:t>
      </w:r>
      <w:r w:rsidR="00A04475" w:rsidRPr="00A04475">
        <w:rPr>
          <w:i/>
          <w:color w:val="000000" w:themeColor="text1"/>
        </w:rPr>
        <w:t>zumienia</w:t>
      </w:r>
      <w:r w:rsidR="00A04475">
        <w:rPr>
          <w:color w:val="000000" w:themeColor="text1"/>
        </w:rPr>
        <w:t xml:space="preserve"> i </w:t>
      </w:r>
      <w:r w:rsidR="00720F07" w:rsidRPr="00720F07">
        <w:rPr>
          <w:color w:val="000000" w:themeColor="text1"/>
        </w:rPr>
        <w:t xml:space="preserve">odbiera dokumenty z dziekanatu. </w:t>
      </w:r>
    </w:p>
    <w:p w:rsidR="005554F3" w:rsidRDefault="00720F07" w:rsidP="00720F07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>Student przekazuje</w:t>
      </w:r>
      <w:r w:rsidR="00A448AD">
        <w:rPr>
          <w:color w:val="000000" w:themeColor="text1"/>
        </w:rPr>
        <w:t xml:space="preserve"> 3</w:t>
      </w:r>
      <w:r w:rsidR="007861DC">
        <w:rPr>
          <w:color w:val="000000" w:themeColor="text1"/>
        </w:rPr>
        <w:t xml:space="preserve"> komplety dokumentów </w:t>
      </w:r>
      <w:r w:rsidRPr="00720F07">
        <w:rPr>
          <w:color w:val="000000" w:themeColor="text1"/>
        </w:rPr>
        <w:t xml:space="preserve">do Podmiotu </w:t>
      </w:r>
      <w:r w:rsidR="007861DC">
        <w:rPr>
          <w:color w:val="000000" w:themeColor="text1"/>
        </w:rPr>
        <w:t>Z</w:t>
      </w:r>
      <w:r w:rsidRPr="00720F07">
        <w:rPr>
          <w:color w:val="000000" w:themeColor="text1"/>
        </w:rPr>
        <w:t xml:space="preserve">ewnętrznego z prośbą o </w:t>
      </w:r>
      <w:r w:rsidR="007861DC">
        <w:rPr>
          <w:color w:val="000000" w:themeColor="text1"/>
        </w:rPr>
        <w:t xml:space="preserve">ich </w:t>
      </w:r>
      <w:r w:rsidRPr="00720F07">
        <w:rPr>
          <w:color w:val="000000" w:themeColor="text1"/>
        </w:rPr>
        <w:t>po</w:t>
      </w:r>
      <w:r w:rsidRPr="00720F07">
        <w:rPr>
          <w:color w:val="000000" w:themeColor="text1"/>
        </w:rPr>
        <w:t>d</w:t>
      </w:r>
      <w:r w:rsidRPr="00720F07">
        <w:rPr>
          <w:color w:val="000000" w:themeColor="text1"/>
        </w:rPr>
        <w:t xml:space="preserve">pisanie i odesłanie </w:t>
      </w:r>
      <w:r w:rsidR="007861DC">
        <w:rPr>
          <w:color w:val="000000" w:themeColor="text1"/>
        </w:rPr>
        <w:t>jednego</w:t>
      </w:r>
      <w:r w:rsidRPr="00720F07">
        <w:rPr>
          <w:color w:val="000000" w:themeColor="text1"/>
        </w:rPr>
        <w:t xml:space="preserve"> na adres Wydziału w terminie wcześniejszym niż planowany p</w:t>
      </w:r>
      <w:r w:rsidRPr="00720F07">
        <w:rPr>
          <w:color w:val="000000" w:themeColor="text1"/>
        </w:rPr>
        <w:t>o</w:t>
      </w:r>
      <w:r w:rsidRPr="00720F07">
        <w:rPr>
          <w:color w:val="000000" w:themeColor="text1"/>
        </w:rPr>
        <w:t xml:space="preserve">czątek praktyki. Po </w:t>
      </w:r>
      <w:r w:rsidR="00507E41">
        <w:rPr>
          <w:color w:val="000000" w:themeColor="text1"/>
        </w:rPr>
        <w:t xml:space="preserve">otrzymaniu </w:t>
      </w:r>
      <w:r w:rsidRPr="00507E41">
        <w:rPr>
          <w:i/>
          <w:color w:val="000000" w:themeColor="text1"/>
        </w:rPr>
        <w:t>Porozumienia</w:t>
      </w:r>
      <w:r w:rsidRPr="00720F07">
        <w:rPr>
          <w:color w:val="000000" w:themeColor="text1"/>
        </w:rPr>
        <w:t xml:space="preserve"> podpisanego przez Podmiot Zewnętrzny Sp</w:t>
      </w:r>
      <w:r w:rsidRPr="00720F07">
        <w:rPr>
          <w:color w:val="000000" w:themeColor="text1"/>
        </w:rPr>
        <w:t>e</w:t>
      </w:r>
      <w:r w:rsidRPr="00720F07">
        <w:rPr>
          <w:color w:val="000000" w:themeColor="text1"/>
        </w:rPr>
        <w:t xml:space="preserve">cjalista odnotowuje ten fakt w rejestrze porozumień. </w:t>
      </w:r>
      <w:r w:rsidR="00A04475">
        <w:rPr>
          <w:color w:val="000000" w:themeColor="text1"/>
        </w:rPr>
        <w:t xml:space="preserve">Jeden </w:t>
      </w:r>
      <w:r w:rsidR="005554F3">
        <w:rPr>
          <w:color w:val="000000" w:themeColor="text1"/>
        </w:rPr>
        <w:t>komplet dokumentów student z</w:t>
      </w:r>
      <w:r w:rsidR="005554F3">
        <w:rPr>
          <w:color w:val="000000" w:themeColor="text1"/>
        </w:rPr>
        <w:t>a</w:t>
      </w:r>
      <w:r w:rsidR="005554F3">
        <w:rPr>
          <w:color w:val="000000" w:themeColor="text1"/>
        </w:rPr>
        <w:t xml:space="preserve">trzymuje dla siebie. </w:t>
      </w:r>
    </w:p>
    <w:p w:rsidR="005554F3" w:rsidRDefault="005554F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20F07" w:rsidRPr="00720F07" w:rsidRDefault="00720F07" w:rsidP="00720F07">
      <w:pPr>
        <w:jc w:val="both"/>
        <w:rPr>
          <w:color w:val="000000" w:themeColor="text1"/>
        </w:rPr>
      </w:pPr>
    </w:p>
    <w:p w:rsidR="00720F07" w:rsidRPr="00BE28E2" w:rsidRDefault="00720F07" w:rsidP="00BE28E2">
      <w:pPr>
        <w:pStyle w:val="Punkt"/>
      </w:pPr>
      <w:r w:rsidRPr="00720F07">
        <w:t xml:space="preserve">Odbycie praktyki </w:t>
      </w:r>
    </w:p>
    <w:p w:rsidR="00720F07" w:rsidRDefault="00720F07" w:rsidP="00720F07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>Student zgłasza się na praktykę w ustalonym terminie i realizuje jej program</w:t>
      </w:r>
      <w:r w:rsidR="007861DC">
        <w:rPr>
          <w:color w:val="000000" w:themeColor="text1"/>
        </w:rPr>
        <w:t xml:space="preserve">. </w:t>
      </w:r>
      <w:r w:rsidRPr="00720F07">
        <w:rPr>
          <w:color w:val="000000" w:themeColor="text1"/>
        </w:rPr>
        <w:t>W trakcie pra</w:t>
      </w:r>
      <w:r w:rsidRPr="00720F07">
        <w:rPr>
          <w:color w:val="000000" w:themeColor="text1"/>
        </w:rPr>
        <w:t>k</w:t>
      </w:r>
      <w:r w:rsidRPr="00720F07">
        <w:rPr>
          <w:color w:val="000000" w:themeColor="text1"/>
        </w:rPr>
        <w:t xml:space="preserve">tyki rejestruje na formularzu </w:t>
      </w:r>
      <w:r w:rsidRPr="00720F07">
        <w:rPr>
          <w:i/>
          <w:color w:val="000000" w:themeColor="text1"/>
        </w:rPr>
        <w:t>Sprawozdania</w:t>
      </w:r>
      <w:r w:rsidRPr="00720F07">
        <w:rPr>
          <w:color w:val="000000" w:themeColor="text1"/>
        </w:rPr>
        <w:t xml:space="preserve"> wykonywane prace i czas ich trwania. Na zako</w:t>
      </w:r>
      <w:r w:rsidRPr="00720F07">
        <w:rPr>
          <w:color w:val="000000" w:themeColor="text1"/>
        </w:rPr>
        <w:t>ń</w:t>
      </w:r>
      <w:r w:rsidRPr="00720F07">
        <w:rPr>
          <w:color w:val="000000" w:themeColor="text1"/>
        </w:rPr>
        <w:t xml:space="preserve">czenie praktyki odbiera z firmy </w:t>
      </w:r>
      <w:r w:rsidRPr="00720F07">
        <w:rPr>
          <w:i/>
          <w:color w:val="000000" w:themeColor="text1"/>
        </w:rPr>
        <w:t>Zaświadczenie o odbyciu praktyk</w:t>
      </w:r>
      <w:r w:rsidRPr="00720F07">
        <w:rPr>
          <w:color w:val="000000" w:themeColor="text1"/>
        </w:rPr>
        <w:t xml:space="preserve"> </w:t>
      </w:r>
      <w:r w:rsidR="004D1357">
        <w:rPr>
          <w:color w:val="000000" w:themeColor="text1"/>
        </w:rPr>
        <w:t>opatrzone firmową pieczą</w:t>
      </w:r>
      <w:r w:rsidR="004D1357">
        <w:rPr>
          <w:color w:val="000000" w:themeColor="text1"/>
        </w:rPr>
        <w:t>t</w:t>
      </w:r>
      <w:r w:rsidR="004D1357">
        <w:rPr>
          <w:color w:val="000000" w:themeColor="text1"/>
        </w:rPr>
        <w:t xml:space="preserve">ką i </w:t>
      </w:r>
      <w:r w:rsidRPr="00720F07">
        <w:rPr>
          <w:color w:val="000000" w:themeColor="text1"/>
        </w:rPr>
        <w:t>podpisane przez</w:t>
      </w:r>
      <w:r w:rsidR="004D1357">
        <w:rPr>
          <w:color w:val="000000" w:themeColor="text1"/>
        </w:rPr>
        <w:t xml:space="preserve"> uprawnioną osobę z jej </w:t>
      </w:r>
      <w:r w:rsidR="00601DC0">
        <w:rPr>
          <w:color w:val="000000" w:themeColor="text1"/>
        </w:rPr>
        <w:t xml:space="preserve">pieczątką </w:t>
      </w:r>
      <w:r w:rsidR="004D1357">
        <w:rPr>
          <w:color w:val="000000" w:themeColor="text1"/>
        </w:rPr>
        <w:t xml:space="preserve">imienną. </w:t>
      </w:r>
      <w:r w:rsidR="00601DC0">
        <w:rPr>
          <w:color w:val="000000" w:themeColor="text1"/>
        </w:rPr>
        <w:t>Zwraca się także do miejsc</w:t>
      </w:r>
      <w:r w:rsidR="00601DC0">
        <w:rPr>
          <w:color w:val="000000" w:themeColor="text1"/>
        </w:rPr>
        <w:t>o</w:t>
      </w:r>
      <w:r w:rsidR="00601DC0">
        <w:rPr>
          <w:color w:val="000000" w:themeColor="text1"/>
        </w:rPr>
        <w:t xml:space="preserve">wego opiekuna praktyki o zatwierdzenie </w:t>
      </w:r>
      <w:r w:rsidR="00601DC0" w:rsidRPr="00601DC0">
        <w:rPr>
          <w:i/>
          <w:color w:val="000000" w:themeColor="text1"/>
        </w:rPr>
        <w:t>Sprawozdania</w:t>
      </w:r>
      <w:r w:rsidR="00601DC0">
        <w:rPr>
          <w:color w:val="000000" w:themeColor="text1"/>
        </w:rPr>
        <w:t xml:space="preserve">. </w:t>
      </w:r>
    </w:p>
    <w:p w:rsidR="00DF4F96" w:rsidRPr="001F1FC0" w:rsidRDefault="00DF4F96" w:rsidP="00720F07">
      <w:pPr>
        <w:jc w:val="both"/>
      </w:pPr>
      <w:r>
        <w:rPr>
          <w:color w:val="000000" w:themeColor="text1"/>
        </w:rPr>
        <w:t>W przypadku, gdy praktyka ma miejsce poza miejscem zamieszkania studenta</w:t>
      </w:r>
      <w:r w:rsidR="00A95455">
        <w:rPr>
          <w:color w:val="000000" w:themeColor="text1"/>
        </w:rPr>
        <w:t>, tzn. ponad 100 km od miejsca zamieszkania i ponad 100 km od siedziby Uczelni</w:t>
      </w:r>
      <w:r>
        <w:rPr>
          <w:color w:val="000000" w:themeColor="text1"/>
        </w:rPr>
        <w:t xml:space="preserve">, </w:t>
      </w:r>
      <w:r w:rsidR="00A95455">
        <w:rPr>
          <w:color w:val="000000" w:themeColor="text1"/>
        </w:rPr>
        <w:t xml:space="preserve">student </w:t>
      </w:r>
      <w:r>
        <w:rPr>
          <w:color w:val="000000" w:themeColor="text1"/>
        </w:rPr>
        <w:t>może ubiegać się o dofinansowanie zakwaterowania na czas praktyki. Wniosek w tej sprawie składa do Specjal</w:t>
      </w:r>
      <w:r>
        <w:rPr>
          <w:color w:val="000000" w:themeColor="text1"/>
        </w:rPr>
        <w:t>i</w:t>
      </w:r>
      <w:r>
        <w:rPr>
          <w:color w:val="000000" w:themeColor="text1"/>
        </w:rPr>
        <w:t xml:space="preserve">sty ds. Socjalnych w dziekanacie Wydziału na specjalnym </w:t>
      </w:r>
      <w:r w:rsidRPr="00DF4F96">
        <w:rPr>
          <w:b/>
          <w:color w:val="000000" w:themeColor="text1"/>
        </w:rPr>
        <w:t>formularzu</w:t>
      </w:r>
      <w:r>
        <w:rPr>
          <w:color w:val="000000" w:themeColor="text1"/>
        </w:rPr>
        <w:t xml:space="preserve"> </w:t>
      </w:r>
      <w:r w:rsidRPr="00506165">
        <w:rPr>
          <w:b/>
          <w:color w:val="C00000"/>
        </w:rPr>
        <w:t xml:space="preserve">(odsyłacz do </w:t>
      </w:r>
      <w:r>
        <w:rPr>
          <w:b/>
          <w:color w:val="C00000"/>
        </w:rPr>
        <w:t>Form</w:t>
      </w:r>
      <w:r>
        <w:rPr>
          <w:b/>
          <w:color w:val="C00000"/>
        </w:rPr>
        <w:t>u</w:t>
      </w:r>
      <w:r>
        <w:rPr>
          <w:b/>
          <w:color w:val="C00000"/>
        </w:rPr>
        <w:t>larza P</w:t>
      </w:r>
      <w:proofErr w:type="gramStart"/>
      <w:r>
        <w:rPr>
          <w:b/>
          <w:color w:val="C00000"/>
        </w:rPr>
        <w:t xml:space="preserve">.3.4). </w:t>
      </w:r>
      <w:r w:rsidR="001F1FC0">
        <w:t>Wnioski</w:t>
      </w:r>
      <w:proofErr w:type="gramEnd"/>
      <w:r w:rsidR="001F1FC0">
        <w:t xml:space="preserve"> należy składać do 31 października roku, w którym odbyła się praktyka. </w:t>
      </w:r>
    </w:p>
    <w:p w:rsidR="00720F07" w:rsidRPr="00BE28E2" w:rsidRDefault="00720F07" w:rsidP="00BE28E2">
      <w:pPr>
        <w:pStyle w:val="Punkt"/>
      </w:pPr>
      <w:r w:rsidRPr="00720F07">
        <w:t xml:space="preserve">Zaliczenie praktyki </w:t>
      </w:r>
    </w:p>
    <w:p w:rsidR="00720F07" w:rsidRPr="00E70955" w:rsidRDefault="00720F07" w:rsidP="0057425D">
      <w:pPr>
        <w:jc w:val="both"/>
        <w:rPr>
          <w:color w:val="000000" w:themeColor="text1"/>
        </w:rPr>
      </w:pPr>
      <w:r w:rsidRPr="00720F07">
        <w:rPr>
          <w:color w:val="000000" w:themeColor="text1"/>
        </w:rPr>
        <w:t>Po zakończeniu praktyki student zgłasza się do opiekuna praktyk na specjalności i przedst</w:t>
      </w:r>
      <w:r w:rsidRPr="00720F07">
        <w:rPr>
          <w:color w:val="000000" w:themeColor="text1"/>
        </w:rPr>
        <w:t>a</w:t>
      </w:r>
      <w:r w:rsidRPr="00720F07">
        <w:rPr>
          <w:color w:val="000000" w:themeColor="text1"/>
        </w:rPr>
        <w:t xml:space="preserve">wia mu </w:t>
      </w:r>
      <w:r w:rsidRPr="00720F07">
        <w:rPr>
          <w:i/>
          <w:color w:val="000000" w:themeColor="text1"/>
        </w:rPr>
        <w:t>Zaświadczenie o odbyciu praktyk</w:t>
      </w:r>
      <w:r w:rsidRPr="00720F07">
        <w:rPr>
          <w:color w:val="000000" w:themeColor="text1"/>
        </w:rPr>
        <w:t xml:space="preserve"> oraz </w:t>
      </w:r>
      <w:r w:rsidRPr="00720F07">
        <w:rPr>
          <w:i/>
          <w:color w:val="000000" w:themeColor="text1"/>
        </w:rPr>
        <w:t>Sprawozdanie</w:t>
      </w:r>
      <w:r w:rsidRPr="00720F07">
        <w:rPr>
          <w:color w:val="000000" w:themeColor="text1"/>
        </w:rPr>
        <w:t xml:space="preserve"> </w:t>
      </w:r>
      <w:r w:rsidRPr="00720F07">
        <w:rPr>
          <w:i/>
          <w:color w:val="000000" w:themeColor="text1"/>
        </w:rPr>
        <w:t>z praktyk</w:t>
      </w:r>
      <w:r w:rsidRPr="00720F07">
        <w:rPr>
          <w:color w:val="000000" w:themeColor="text1"/>
        </w:rPr>
        <w:t>. Opiekun analizuje dokumenty. W razie stwierdzenia nieprawidłowości prosi studenta o ich skorygowanie</w:t>
      </w:r>
      <w:r w:rsidR="005554F3">
        <w:rPr>
          <w:color w:val="000000" w:themeColor="text1"/>
        </w:rPr>
        <w:t xml:space="preserve"> lub uzupełnienie</w:t>
      </w:r>
      <w:r w:rsidRPr="00720F07">
        <w:rPr>
          <w:color w:val="000000" w:themeColor="text1"/>
        </w:rPr>
        <w:t>. Jeśli dokumenty są wypełnione poprawnie opiekun dokonuje wpisu zaliczaj</w:t>
      </w:r>
      <w:r w:rsidRPr="00720F07">
        <w:rPr>
          <w:color w:val="000000" w:themeColor="text1"/>
        </w:rPr>
        <w:t>ą</w:t>
      </w:r>
      <w:r w:rsidRPr="00720F07">
        <w:rPr>
          <w:color w:val="000000" w:themeColor="text1"/>
        </w:rPr>
        <w:t>cego praktykę</w:t>
      </w:r>
      <w:r w:rsidR="002414D4">
        <w:rPr>
          <w:color w:val="000000" w:themeColor="text1"/>
        </w:rPr>
        <w:t xml:space="preserve"> </w:t>
      </w:r>
      <w:r w:rsidRPr="00720F07">
        <w:rPr>
          <w:color w:val="000000" w:themeColor="text1"/>
        </w:rPr>
        <w:t xml:space="preserve">oraz archiwizuje oba dokumenty. </w:t>
      </w:r>
      <w:r w:rsidR="001E33F6">
        <w:rPr>
          <w:color w:val="000000" w:themeColor="text1"/>
        </w:rPr>
        <w:t xml:space="preserve">Student zainteresowany uzyskaniem wpisu w indeksie przedstawia opiekunowi dodatkowo indeks wypełniony zgodnie ze </w:t>
      </w:r>
      <w:r w:rsidR="001E33F6" w:rsidRPr="001E33F6">
        <w:rPr>
          <w:b/>
          <w:color w:val="000000" w:themeColor="text1"/>
        </w:rPr>
        <w:t>wzorem</w:t>
      </w:r>
      <w:r w:rsidR="001E33F6">
        <w:rPr>
          <w:color w:val="000000" w:themeColor="text1"/>
        </w:rPr>
        <w:t xml:space="preserve"> </w:t>
      </w:r>
      <w:r w:rsidR="001E33F6" w:rsidRPr="003470AE">
        <w:rPr>
          <w:b/>
          <w:color w:val="C00000"/>
        </w:rPr>
        <w:t>(ods</w:t>
      </w:r>
      <w:r w:rsidR="001E33F6" w:rsidRPr="003470AE">
        <w:rPr>
          <w:b/>
          <w:color w:val="C00000"/>
        </w:rPr>
        <w:t>y</w:t>
      </w:r>
      <w:r w:rsidR="001E33F6" w:rsidRPr="003470AE">
        <w:rPr>
          <w:b/>
          <w:color w:val="C00000"/>
        </w:rPr>
        <w:t>łacz do wzoru P.3.</w:t>
      </w:r>
      <w:r w:rsidR="004E5AEF" w:rsidRPr="003470AE">
        <w:rPr>
          <w:b/>
          <w:color w:val="C00000"/>
        </w:rPr>
        <w:t>2</w:t>
      </w:r>
      <w:r w:rsidR="001E33F6" w:rsidRPr="003470AE">
        <w:rPr>
          <w:b/>
          <w:color w:val="C00000"/>
        </w:rPr>
        <w:t xml:space="preserve"> w formacie </w:t>
      </w:r>
      <w:proofErr w:type="spellStart"/>
      <w:r w:rsidR="001E33F6" w:rsidRPr="003470AE">
        <w:rPr>
          <w:b/>
          <w:color w:val="C00000"/>
        </w:rPr>
        <w:t>pdf</w:t>
      </w:r>
      <w:proofErr w:type="spellEnd"/>
      <w:r w:rsidR="001E33F6" w:rsidRPr="003470AE">
        <w:rPr>
          <w:b/>
          <w:color w:val="C00000"/>
        </w:rPr>
        <w:t>)</w:t>
      </w:r>
      <w:r w:rsidR="004E5AEF" w:rsidRPr="004E5AEF">
        <w:rPr>
          <w:b/>
        </w:rPr>
        <w:t xml:space="preserve">. </w:t>
      </w:r>
    </w:p>
    <w:sectPr w:rsidR="00720F07" w:rsidRPr="00E70955" w:rsidSect="004C2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0A" w:rsidRDefault="00ED5F0A" w:rsidP="00BD79BD">
      <w:pPr>
        <w:spacing w:after="0" w:line="240" w:lineRule="auto"/>
      </w:pPr>
      <w:r>
        <w:separator/>
      </w:r>
    </w:p>
  </w:endnote>
  <w:endnote w:type="continuationSeparator" w:id="0">
    <w:p w:rsidR="00ED5F0A" w:rsidRDefault="00ED5F0A" w:rsidP="00B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9" w:rsidRDefault="001D50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Pr="004C226C" w:rsidRDefault="004C226C" w:rsidP="004C226C">
    <w:pPr>
      <w:pStyle w:val="Stopka"/>
      <w:tabs>
        <w:tab w:val="clear" w:pos="4536"/>
        <w:tab w:val="right" w:leader="underscore" w:pos="9072"/>
      </w:tabs>
      <w:rPr>
        <w:rFonts w:asciiTheme="majorHAnsi" w:hAnsiTheme="majorHAnsi"/>
      </w:rPr>
    </w:pPr>
    <w:r w:rsidRPr="004C226C">
      <w:rPr>
        <w:rFonts w:asciiTheme="majorHAnsi" w:hAnsiTheme="majorHAnsi"/>
      </w:rPr>
      <w:tab/>
    </w:r>
  </w:p>
  <w:p w:rsidR="004C226C" w:rsidRPr="004C226C" w:rsidRDefault="00716399" w:rsidP="004C226C">
    <w:pPr>
      <w:pStyle w:val="Stopka"/>
      <w:jc w:val="right"/>
      <w:rPr>
        <w:rFonts w:asciiTheme="majorHAnsi" w:hAnsiTheme="majorHAnsi"/>
        <w:b/>
      </w:rPr>
    </w:pPr>
    <w:r w:rsidRPr="004C226C">
      <w:rPr>
        <w:rFonts w:asciiTheme="majorHAnsi" w:hAnsiTheme="majorHAnsi"/>
        <w:b/>
      </w:rPr>
      <w:fldChar w:fldCharType="begin"/>
    </w:r>
    <w:r w:rsidR="004C226C" w:rsidRPr="004C226C">
      <w:rPr>
        <w:rFonts w:asciiTheme="majorHAnsi" w:hAnsiTheme="majorHAnsi"/>
        <w:b/>
      </w:rPr>
      <w:instrText xml:space="preserve"> PAGE   \* MERGEFORMAT </w:instrText>
    </w:r>
    <w:r w:rsidRPr="004C226C">
      <w:rPr>
        <w:rFonts w:asciiTheme="majorHAnsi" w:hAnsiTheme="majorHAnsi"/>
        <w:b/>
      </w:rPr>
      <w:fldChar w:fldCharType="separate"/>
    </w:r>
    <w:r w:rsidR="003470AE">
      <w:rPr>
        <w:rFonts w:asciiTheme="majorHAnsi" w:hAnsiTheme="majorHAnsi"/>
        <w:b/>
        <w:noProof/>
      </w:rPr>
      <w:t>3</w:t>
    </w:r>
    <w:r w:rsidRPr="004C226C">
      <w:rPr>
        <w:rFonts w:asciiTheme="majorHAnsi" w:hAnsiTheme="majorHAnsi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9" w:rsidRDefault="001D5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0A" w:rsidRDefault="00ED5F0A" w:rsidP="00BD79BD">
      <w:pPr>
        <w:spacing w:after="0" w:line="240" w:lineRule="auto"/>
      </w:pPr>
      <w:r>
        <w:separator/>
      </w:r>
    </w:p>
  </w:footnote>
  <w:footnote w:type="continuationSeparator" w:id="0">
    <w:p w:rsidR="00ED5F0A" w:rsidRDefault="00ED5F0A" w:rsidP="00B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9" w:rsidRDefault="001D50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BD" w:rsidRPr="004C226C" w:rsidRDefault="004C226C" w:rsidP="004C226C">
    <w:pPr>
      <w:pStyle w:val="Nagwek"/>
      <w:spacing w:before="240"/>
      <w:jc w:val="center"/>
      <w:rPr>
        <w:rFonts w:asciiTheme="majorHAnsi" w:hAnsiTheme="majorHAnsi"/>
        <w:b/>
        <w:color w:val="808080" w:themeColor="background1" w:themeShade="80"/>
      </w:rPr>
    </w:pPr>
    <w:r w:rsidRPr="004C226C">
      <w:rPr>
        <w:rFonts w:asciiTheme="majorHAnsi" w:hAnsiTheme="majorHAnsi"/>
        <w:b/>
        <w:color w:val="808080" w:themeColor="background1" w:themeShade="80"/>
      </w:rPr>
      <w:t>P.1</w:t>
    </w:r>
    <w:r w:rsidR="001D5009">
      <w:rPr>
        <w:rFonts w:asciiTheme="majorHAnsi" w:hAnsiTheme="majorHAnsi"/>
        <w:b/>
        <w:color w:val="808080" w:themeColor="background1" w:themeShade="80"/>
      </w:rPr>
      <w:t xml:space="preserve">.4 </w:t>
    </w:r>
  </w:p>
  <w:p w:rsidR="00BF1304" w:rsidRDefault="00BF1304" w:rsidP="00BF1304">
    <w:pPr>
      <w:pStyle w:val="Nagwek"/>
      <w:tabs>
        <w:tab w:val="clear" w:pos="4536"/>
        <w:tab w:val="right" w:leader="underscore" w:pos="9072"/>
      </w:tabs>
      <w:spacing w:before="120"/>
      <w:rPr>
        <w:rFonts w:asciiTheme="majorHAnsi" w:hAnsiTheme="majorHAnsi"/>
        <w:color w:val="808080" w:themeColor="background1" w:themeShade="80"/>
      </w:rPr>
    </w:pPr>
    <w:r w:rsidRPr="00BF1304">
      <w:rPr>
        <w:rFonts w:asciiTheme="majorHAnsi" w:hAnsiTheme="majorHAnsi"/>
        <w:color w:val="808080" w:themeColor="background1" w:themeShade="80"/>
      </w:rPr>
      <w:tab/>
    </w:r>
  </w:p>
  <w:p w:rsidR="004C226C" w:rsidRDefault="004C226C" w:rsidP="00BF1304">
    <w:pPr>
      <w:pStyle w:val="Nagwek"/>
      <w:tabs>
        <w:tab w:val="clear" w:pos="4536"/>
        <w:tab w:val="right" w:leader="underscore" w:pos="9072"/>
      </w:tabs>
      <w:spacing w:before="120"/>
      <w:rPr>
        <w:rFonts w:asciiTheme="majorHAnsi" w:hAnsiTheme="majorHAnsi"/>
        <w:color w:val="808080" w:themeColor="background1" w:themeShade="80"/>
      </w:rPr>
    </w:pPr>
  </w:p>
  <w:p w:rsidR="004C226C" w:rsidRPr="00BF1304" w:rsidRDefault="004C226C" w:rsidP="00BF1304">
    <w:pPr>
      <w:pStyle w:val="Nagwek"/>
      <w:tabs>
        <w:tab w:val="clear" w:pos="4536"/>
        <w:tab w:val="right" w:leader="underscore" w:pos="9072"/>
      </w:tabs>
      <w:spacing w:before="120"/>
      <w:rPr>
        <w:rFonts w:asciiTheme="majorHAnsi" w:hAnsiTheme="majorHAnsi"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Pr="00BF1304" w:rsidRDefault="004C226C" w:rsidP="004C226C">
    <w:pPr>
      <w:pStyle w:val="Nagwek"/>
      <w:jc w:val="right"/>
      <w:rPr>
        <w:rFonts w:asciiTheme="majorHAnsi" w:hAnsiTheme="majorHAnsi"/>
        <w:color w:val="808080" w:themeColor="background1" w:themeShade="80"/>
      </w:rPr>
    </w:pPr>
    <w:r w:rsidRPr="00BF1304">
      <w:rPr>
        <w:rFonts w:asciiTheme="majorHAnsi" w:hAnsiTheme="majorHAnsi"/>
        <w:color w:val="808080" w:themeColor="background1" w:themeShade="80"/>
      </w:rPr>
      <w:t xml:space="preserve">Politechnika Warszawska </w:t>
    </w:r>
    <w:r w:rsidRPr="00BF1304">
      <w:rPr>
        <w:rFonts w:asciiTheme="majorHAnsi" w:hAnsiTheme="majorHAnsi"/>
        <w:color w:val="808080" w:themeColor="background1" w:themeShade="80"/>
      </w:rPr>
      <w:br/>
      <w:t xml:space="preserve">Wydział Mechatroniki </w:t>
    </w:r>
  </w:p>
  <w:p w:rsidR="004C226C" w:rsidRPr="00BF1304" w:rsidRDefault="004C226C" w:rsidP="004C226C">
    <w:pPr>
      <w:pStyle w:val="Nagwek"/>
      <w:spacing w:before="240"/>
      <w:jc w:val="right"/>
      <w:rPr>
        <w:rFonts w:asciiTheme="majorHAnsi" w:hAnsiTheme="majorHAnsi"/>
        <w:b/>
        <w:color w:val="808080" w:themeColor="background1" w:themeShade="80"/>
      </w:rPr>
    </w:pPr>
    <w:r w:rsidRPr="00BF1304">
      <w:rPr>
        <w:rFonts w:asciiTheme="majorHAnsi" w:hAnsiTheme="majorHAnsi"/>
        <w:b/>
        <w:color w:val="808080" w:themeColor="background1" w:themeShade="80"/>
      </w:rPr>
      <w:t xml:space="preserve">Strona internetowa praktyk studenckich </w:t>
    </w:r>
  </w:p>
  <w:p w:rsidR="004C226C" w:rsidRDefault="004C226C" w:rsidP="004C226C">
    <w:pPr>
      <w:pStyle w:val="Nagwek"/>
      <w:tabs>
        <w:tab w:val="clear" w:pos="4536"/>
        <w:tab w:val="right" w:leader="underscore" w:pos="9072"/>
      </w:tabs>
      <w:spacing w:before="120"/>
      <w:rPr>
        <w:rFonts w:asciiTheme="majorHAnsi" w:hAnsiTheme="majorHAnsi"/>
        <w:color w:val="808080" w:themeColor="background1" w:themeShade="80"/>
      </w:rPr>
    </w:pPr>
    <w:r w:rsidRPr="00BF1304">
      <w:rPr>
        <w:rFonts w:asciiTheme="majorHAnsi" w:hAnsiTheme="majorHAnsi"/>
        <w:color w:val="808080" w:themeColor="background1" w:themeShade="80"/>
      </w:rPr>
      <w:tab/>
    </w:r>
  </w:p>
  <w:p w:rsidR="004C226C" w:rsidRPr="004C226C" w:rsidRDefault="004C226C" w:rsidP="004C22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8C"/>
    <w:multiLevelType w:val="hybridMultilevel"/>
    <w:tmpl w:val="62C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555"/>
    <w:multiLevelType w:val="multilevel"/>
    <w:tmpl w:val="98B00EA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A473F"/>
    <w:multiLevelType w:val="hybridMultilevel"/>
    <w:tmpl w:val="F6EC5182"/>
    <w:lvl w:ilvl="0" w:tplc="69D4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1DBE"/>
    <w:multiLevelType w:val="hybridMultilevel"/>
    <w:tmpl w:val="8800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1BC6"/>
    <w:multiLevelType w:val="hybridMultilevel"/>
    <w:tmpl w:val="42D8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023F"/>
    <w:multiLevelType w:val="hybridMultilevel"/>
    <w:tmpl w:val="A610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D6E31"/>
    <w:multiLevelType w:val="hybridMultilevel"/>
    <w:tmpl w:val="5462BFA0"/>
    <w:lvl w:ilvl="0" w:tplc="EDEAB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54BF"/>
    <w:multiLevelType w:val="hybridMultilevel"/>
    <w:tmpl w:val="E26A8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086C"/>
    <w:multiLevelType w:val="hybridMultilevel"/>
    <w:tmpl w:val="D47E98CA"/>
    <w:lvl w:ilvl="0" w:tplc="CCB49E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49B"/>
    <w:rsid w:val="000127A9"/>
    <w:rsid w:val="00013A8E"/>
    <w:rsid w:val="00023DE2"/>
    <w:rsid w:val="00025D59"/>
    <w:rsid w:val="00063706"/>
    <w:rsid w:val="000817D1"/>
    <w:rsid w:val="00090A9D"/>
    <w:rsid w:val="000D4BAE"/>
    <w:rsid w:val="000E6605"/>
    <w:rsid w:val="00113EF7"/>
    <w:rsid w:val="0013031C"/>
    <w:rsid w:val="00131CC8"/>
    <w:rsid w:val="001836FD"/>
    <w:rsid w:val="001D5009"/>
    <w:rsid w:val="001E33F6"/>
    <w:rsid w:val="001F1FC0"/>
    <w:rsid w:val="001F7666"/>
    <w:rsid w:val="00203F10"/>
    <w:rsid w:val="002414D4"/>
    <w:rsid w:val="00261A43"/>
    <w:rsid w:val="0026302C"/>
    <w:rsid w:val="00264FC6"/>
    <w:rsid w:val="002739AC"/>
    <w:rsid w:val="002A4564"/>
    <w:rsid w:val="002C0003"/>
    <w:rsid w:val="002C1C9D"/>
    <w:rsid w:val="002D4295"/>
    <w:rsid w:val="00303619"/>
    <w:rsid w:val="00342412"/>
    <w:rsid w:val="00342DBF"/>
    <w:rsid w:val="003470AE"/>
    <w:rsid w:val="00394BBC"/>
    <w:rsid w:val="003B6909"/>
    <w:rsid w:val="003D6E23"/>
    <w:rsid w:val="003F340B"/>
    <w:rsid w:val="00430F05"/>
    <w:rsid w:val="00443C74"/>
    <w:rsid w:val="004728F8"/>
    <w:rsid w:val="00475BC6"/>
    <w:rsid w:val="004B50D0"/>
    <w:rsid w:val="004C226C"/>
    <w:rsid w:val="004D1357"/>
    <w:rsid w:val="004E5AEF"/>
    <w:rsid w:val="00506165"/>
    <w:rsid w:val="00507E41"/>
    <w:rsid w:val="005320C3"/>
    <w:rsid w:val="005425C7"/>
    <w:rsid w:val="005554F3"/>
    <w:rsid w:val="0057425D"/>
    <w:rsid w:val="00582C25"/>
    <w:rsid w:val="005C567A"/>
    <w:rsid w:val="005D4A41"/>
    <w:rsid w:val="005F1954"/>
    <w:rsid w:val="00601DC0"/>
    <w:rsid w:val="006061EB"/>
    <w:rsid w:val="006156E0"/>
    <w:rsid w:val="006177C0"/>
    <w:rsid w:val="006222B2"/>
    <w:rsid w:val="0064621E"/>
    <w:rsid w:val="00660084"/>
    <w:rsid w:val="006A1598"/>
    <w:rsid w:val="006B54C8"/>
    <w:rsid w:val="006D3EFC"/>
    <w:rsid w:val="006F32B1"/>
    <w:rsid w:val="0070419D"/>
    <w:rsid w:val="00716399"/>
    <w:rsid w:val="00717529"/>
    <w:rsid w:val="00720F07"/>
    <w:rsid w:val="00722FF4"/>
    <w:rsid w:val="00730EDC"/>
    <w:rsid w:val="007861DC"/>
    <w:rsid w:val="00794BCA"/>
    <w:rsid w:val="007A50B1"/>
    <w:rsid w:val="007A7F96"/>
    <w:rsid w:val="007B3CA5"/>
    <w:rsid w:val="007E145B"/>
    <w:rsid w:val="007E580F"/>
    <w:rsid w:val="007F07ED"/>
    <w:rsid w:val="007F18DF"/>
    <w:rsid w:val="00886C74"/>
    <w:rsid w:val="008B7472"/>
    <w:rsid w:val="008B7956"/>
    <w:rsid w:val="008E7D9B"/>
    <w:rsid w:val="008F39D7"/>
    <w:rsid w:val="008F46D2"/>
    <w:rsid w:val="009122CB"/>
    <w:rsid w:val="00923E00"/>
    <w:rsid w:val="00925458"/>
    <w:rsid w:val="0092660D"/>
    <w:rsid w:val="0095031A"/>
    <w:rsid w:val="009665B4"/>
    <w:rsid w:val="00974660"/>
    <w:rsid w:val="009B2DD2"/>
    <w:rsid w:val="009B3330"/>
    <w:rsid w:val="009B3B87"/>
    <w:rsid w:val="009B54F5"/>
    <w:rsid w:val="009D503F"/>
    <w:rsid w:val="009F7F83"/>
    <w:rsid w:val="00A04475"/>
    <w:rsid w:val="00A400A4"/>
    <w:rsid w:val="00A42973"/>
    <w:rsid w:val="00A448AD"/>
    <w:rsid w:val="00A4529A"/>
    <w:rsid w:val="00A7638D"/>
    <w:rsid w:val="00A95455"/>
    <w:rsid w:val="00A957B6"/>
    <w:rsid w:val="00A96E0B"/>
    <w:rsid w:val="00AB2F88"/>
    <w:rsid w:val="00AD1C1E"/>
    <w:rsid w:val="00B02D3D"/>
    <w:rsid w:val="00B26264"/>
    <w:rsid w:val="00B315D7"/>
    <w:rsid w:val="00B70DA2"/>
    <w:rsid w:val="00B8274A"/>
    <w:rsid w:val="00BB3941"/>
    <w:rsid w:val="00BD79BD"/>
    <w:rsid w:val="00BE28E2"/>
    <w:rsid w:val="00BF1304"/>
    <w:rsid w:val="00C36FE8"/>
    <w:rsid w:val="00C44D09"/>
    <w:rsid w:val="00C542B4"/>
    <w:rsid w:val="00CA4BA5"/>
    <w:rsid w:val="00CD149B"/>
    <w:rsid w:val="00CD1AE6"/>
    <w:rsid w:val="00CE65FC"/>
    <w:rsid w:val="00D03B46"/>
    <w:rsid w:val="00D2146E"/>
    <w:rsid w:val="00D32C09"/>
    <w:rsid w:val="00D527C1"/>
    <w:rsid w:val="00D84B9F"/>
    <w:rsid w:val="00D910B6"/>
    <w:rsid w:val="00D934AB"/>
    <w:rsid w:val="00DD7AB2"/>
    <w:rsid w:val="00DF4F96"/>
    <w:rsid w:val="00E70955"/>
    <w:rsid w:val="00E876E5"/>
    <w:rsid w:val="00EC5E0F"/>
    <w:rsid w:val="00ED5F0A"/>
    <w:rsid w:val="00EE5005"/>
    <w:rsid w:val="00F017A6"/>
    <w:rsid w:val="00F13281"/>
    <w:rsid w:val="00F14EF5"/>
    <w:rsid w:val="00F168C3"/>
    <w:rsid w:val="00F168CF"/>
    <w:rsid w:val="00F216E7"/>
    <w:rsid w:val="00F5610E"/>
    <w:rsid w:val="00F82FA8"/>
    <w:rsid w:val="00F83971"/>
    <w:rsid w:val="00FA3DAF"/>
    <w:rsid w:val="00FC7B67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4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dokumentu">
    <w:name w:val="Tytuł dokumentu"/>
    <w:basedOn w:val="Normalny"/>
    <w:link w:val="TytudokumentuZnak"/>
    <w:qFormat/>
    <w:rsid w:val="00CD149B"/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CD149B"/>
    <w:pPr>
      <w:ind w:left="720"/>
      <w:contextualSpacing/>
    </w:pPr>
  </w:style>
  <w:style w:type="character" w:customStyle="1" w:styleId="TytudokumentuZnak">
    <w:name w:val="Tytuł dokumentu Znak"/>
    <w:basedOn w:val="Domylnaczcionkaakapitu"/>
    <w:link w:val="Tytudokumentu"/>
    <w:rsid w:val="00CD149B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9B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9BD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F07"/>
    <w:rPr>
      <w:color w:val="0000FF" w:themeColor="hyperlink"/>
      <w:u w:val="single"/>
    </w:rPr>
  </w:style>
  <w:style w:type="paragraph" w:customStyle="1" w:styleId="Punkt">
    <w:name w:val="Punkt"/>
    <w:basedOn w:val="Akapitzlist"/>
    <w:link w:val="PunktZnak"/>
    <w:qFormat/>
    <w:rsid w:val="00BE28E2"/>
    <w:pPr>
      <w:numPr>
        <w:numId w:val="7"/>
      </w:numPr>
      <w:jc w:val="both"/>
    </w:pPr>
    <w:rPr>
      <w:b/>
      <w:bCs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28E2"/>
    <w:rPr>
      <w:rFonts w:ascii="Times New Roman" w:hAnsi="Times New Roman" w:cs="Times New Roman"/>
      <w:sz w:val="24"/>
      <w:szCs w:val="24"/>
    </w:rPr>
  </w:style>
  <w:style w:type="character" w:customStyle="1" w:styleId="PunktZnak">
    <w:name w:val="Punkt Znak"/>
    <w:basedOn w:val="AkapitzlistZnak"/>
    <w:link w:val="Punkt"/>
    <w:rsid w:val="00BE28E2"/>
    <w:rPr>
      <w:b/>
      <w:b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D0BB-F65A-4071-875E-772571B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ZKUP</dc:creator>
  <cp:lastModifiedBy>ZKUP</cp:lastModifiedBy>
  <cp:revision>31</cp:revision>
  <cp:lastPrinted>2015-02-27T08:17:00Z</cp:lastPrinted>
  <dcterms:created xsi:type="dcterms:W3CDTF">2017-12-01T07:43:00Z</dcterms:created>
  <dcterms:modified xsi:type="dcterms:W3CDTF">2017-12-08T10:26:00Z</dcterms:modified>
</cp:coreProperties>
</file>